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4" w:rsidRPr="000D21A5" w:rsidRDefault="00D26B74">
      <w:pPr>
        <w:rPr>
          <w:rFonts w:ascii="New Rocker" w:hAnsi="New Rocker"/>
          <w:sz w:val="40"/>
          <w:szCs w:val="40"/>
        </w:rPr>
      </w:pPr>
      <w:r w:rsidRPr="000D21A5">
        <w:rPr>
          <w:rFonts w:ascii="New Rocker" w:hAnsi="New Rocker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3C98D2" wp14:editId="58BF9178">
            <wp:simplePos x="0" y="0"/>
            <wp:positionH relativeFrom="column">
              <wp:posOffset>2706370</wp:posOffset>
            </wp:positionH>
            <wp:positionV relativeFrom="paragraph">
              <wp:posOffset>-95885</wp:posOffset>
            </wp:positionV>
            <wp:extent cx="1733550" cy="14027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_HUNT_PERTH_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21A5">
        <w:rPr>
          <w:rFonts w:ascii="New Rocker" w:hAnsi="New Rocker"/>
          <w:sz w:val="40"/>
          <w:szCs w:val="40"/>
        </w:rPr>
        <w:t>Uni</w:t>
      </w:r>
      <w:r w:rsidR="000D21A5">
        <w:rPr>
          <w:rFonts w:ascii="New Rocker" w:hAnsi="New Rocker" w:hint="eastAsia"/>
          <w:sz w:val="40"/>
          <w:szCs w:val="40"/>
        </w:rPr>
        <w:t>G</w:t>
      </w:r>
      <w:r w:rsidRPr="000D21A5">
        <w:rPr>
          <w:rFonts w:ascii="New Rocker" w:hAnsi="New Rocker"/>
          <w:sz w:val="40"/>
          <w:szCs w:val="40"/>
        </w:rPr>
        <w:t>ames</w:t>
      </w:r>
      <w:proofErr w:type="spellEnd"/>
      <w:r w:rsidRPr="000D21A5">
        <w:rPr>
          <w:rFonts w:ascii="New Rocker" w:hAnsi="New Rocker"/>
          <w:sz w:val="40"/>
          <w:szCs w:val="40"/>
        </w:rPr>
        <w:t xml:space="preserve"> Escape Hunt</w:t>
      </w:r>
    </w:p>
    <w:p w:rsidR="00D26B74" w:rsidRPr="000D21A5" w:rsidRDefault="00D26B74">
      <w:pPr>
        <w:rPr>
          <w:rFonts w:ascii="Iron &amp; Brine" w:hAnsi="Iron &amp; Brine"/>
          <w:sz w:val="28"/>
          <w:szCs w:val="28"/>
        </w:rPr>
      </w:pPr>
      <w:r w:rsidRPr="000D21A5">
        <w:rPr>
          <w:rFonts w:ascii="Iron &amp; Brine" w:hAnsi="Iron &amp; Brine"/>
          <w:sz w:val="28"/>
          <w:szCs w:val="28"/>
        </w:rPr>
        <w:t>Wednesday 27 May (</w:t>
      </w:r>
      <w:proofErr w:type="spellStart"/>
      <w:r w:rsidRPr="000D21A5">
        <w:rPr>
          <w:rFonts w:ascii="Iron &amp; Brine" w:hAnsi="Iron &amp; Brine"/>
          <w:sz w:val="28"/>
          <w:szCs w:val="28"/>
        </w:rPr>
        <w:t>Uni</w:t>
      </w:r>
      <w:proofErr w:type="spellEnd"/>
      <w:r w:rsidRPr="000D21A5">
        <w:rPr>
          <w:rFonts w:ascii="Iron &amp; Brine" w:hAnsi="Iron &amp; Brine"/>
          <w:sz w:val="28"/>
          <w:szCs w:val="28"/>
        </w:rPr>
        <w:t xml:space="preserve"> week 13)</w:t>
      </w:r>
    </w:p>
    <w:p w:rsidR="00D26B74" w:rsidRPr="000D21A5" w:rsidRDefault="00D26B74">
      <w:pPr>
        <w:rPr>
          <w:rFonts w:ascii="Iron &amp; Brine" w:hAnsi="Iron &amp; Brine" w:hint="eastAsia"/>
          <w:sz w:val="28"/>
          <w:szCs w:val="28"/>
        </w:rPr>
      </w:pPr>
      <w:r w:rsidRPr="000D21A5">
        <w:rPr>
          <w:rFonts w:ascii="Iron &amp; Brine" w:hAnsi="Iron &amp; Brine"/>
          <w:sz w:val="28"/>
          <w:szCs w:val="28"/>
        </w:rPr>
        <w:t>5:00 – 9:00PM</w:t>
      </w:r>
    </w:p>
    <w:p w:rsidR="00D26B74" w:rsidRPr="000D21A5" w:rsidRDefault="00D26B74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Name</w:t>
      </w:r>
    </w:p>
    <w:p w:rsidR="00D26B74" w:rsidRPr="000D21A5" w:rsidRDefault="00D26B74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</w:t>
      </w:r>
      <w:r w:rsidRPr="000D21A5">
        <w:rPr>
          <w:rFonts w:hint="eastAsia"/>
          <w:sz w:val="24"/>
          <w:szCs w:val="24"/>
        </w:rPr>
        <w:t>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D26B74" w:rsidRDefault="00D26B74">
      <w:pPr>
        <w:rPr>
          <w:rFonts w:ascii="Iron &amp; Brine" w:hAnsi="Iron &amp; Brine"/>
          <w:sz w:val="44"/>
          <w:szCs w:val="44"/>
        </w:rPr>
      </w:pPr>
      <w:r w:rsidRPr="000D21A5">
        <w:rPr>
          <w:rFonts w:ascii="Iron &amp; Brine" w:hAnsi="Iron &amp; Brine"/>
          <w:sz w:val="24"/>
          <w:szCs w:val="24"/>
        </w:rPr>
        <w:t>Student</w:t>
      </w:r>
      <w:r w:rsidRPr="00D26B74">
        <w:rPr>
          <w:rFonts w:ascii="Iron &amp; Brine" w:hAnsi="Iron &amp; Brine"/>
          <w:sz w:val="32"/>
          <w:szCs w:val="44"/>
        </w:rPr>
        <w:t xml:space="preserve"> </w:t>
      </w:r>
      <w:r w:rsidRPr="000D21A5">
        <w:rPr>
          <w:rFonts w:ascii="Iron &amp; Brine" w:hAnsi="Iron &amp; Brine"/>
          <w:sz w:val="24"/>
          <w:szCs w:val="24"/>
        </w:rPr>
        <w:t>Number</w:t>
      </w:r>
    </w:p>
    <w:p w:rsidR="00D26B74" w:rsidRPr="000D21A5" w:rsidRDefault="00D26B74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</w:t>
      </w:r>
      <w:r w:rsidRPr="000D21A5">
        <w:rPr>
          <w:rFonts w:hint="eastAsia"/>
          <w:sz w:val="24"/>
          <w:szCs w:val="24"/>
        </w:rPr>
        <w:t>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0D21A5" w:rsidRDefault="00D26B74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Contact Number</w:t>
      </w:r>
    </w:p>
    <w:p w:rsidR="00D26B74" w:rsidRPr="00B4461C" w:rsidRDefault="00D26B74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</w:t>
      </w:r>
      <w:r w:rsidRPr="000D21A5">
        <w:rPr>
          <w:rFonts w:hint="eastAsia"/>
          <w:sz w:val="24"/>
          <w:szCs w:val="24"/>
        </w:rPr>
        <w:t>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0D21A5" w:rsidRDefault="00D26B74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Emergency Contact</w:t>
      </w:r>
    </w:p>
    <w:p w:rsidR="00D26B74" w:rsidRPr="000D21A5" w:rsidRDefault="00D26B74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</w:t>
      </w:r>
      <w:r w:rsidR="000D21A5" w:rsidRPr="000D21A5">
        <w:rPr>
          <w:rFonts w:hint="eastAsia"/>
          <w:sz w:val="24"/>
          <w:szCs w:val="24"/>
        </w:rPr>
        <w:t>____</w:t>
      </w:r>
    </w:p>
    <w:p w:rsidR="000D21A5" w:rsidRPr="000D21A5" w:rsidRDefault="00D26B74" w:rsidP="000D21A5">
      <w:pPr>
        <w:pBdr>
          <w:bottom w:val="single" w:sz="12" w:space="1" w:color="auto"/>
        </w:pBdr>
        <w:rPr>
          <w:rFonts w:ascii="Iron &amp; Brine" w:hAnsi="Iron &amp; Brine" w:hint="eastAsia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Emergency Contact Number</w:t>
      </w:r>
    </w:p>
    <w:p w:rsidR="000D21A5" w:rsidRPr="000D21A5" w:rsidRDefault="000D21A5" w:rsidP="000D21A5">
      <w:pPr>
        <w:pBdr>
          <w:bottom w:val="single" w:sz="12" w:space="1" w:color="auto"/>
        </w:pBdr>
        <w:rPr>
          <w:rFonts w:ascii="Iron &amp; Brine" w:hAnsi="Iron &amp; Brine"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0D21A5" w:rsidRDefault="000D21A5" w:rsidP="000D21A5">
      <w:pPr>
        <w:pBdr>
          <w:bottom w:val="single" w:sz="12" w:space="1" w:color="auto"/>
        </w:pBdr>
        <w:rPr>
          <w:rFonts w:ascii="Calibri Light" w:hAnsi="Calibri Light" w:cs="Lao UI" w:hint="eastAsia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By signing this form and waiver I exempt and release the University of Western Australia, the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of thes</w:t>
      </w:r>
      <w:r>
        <w:rPr>
          <w:rFonts w:ascii="Calibri Light" w:hAnsi="Calibri Light" w:cs="Lao UI"/>
          <w:sz w:val="18"/>
          <w:szCs w:val="18"/>
        </w:rPr>
        <w:t xml:space="preserve">e organisations </w:t>
      </w:r>
      <w:r>
        <w:rPr>
          <w:rFonts w:ascii="Calibri Light" w:hAnsi="Calibri Light" w:cs="Lao UI" w:hint="eastAsia"/>
          <w:sz w:val="18"/>
          <w:szCs w:val="18"/>
        </w:rPr>
        <w:t>on</w:t>
      </w:r>
      <w:r>
        <w:rPr>
          <w:rFonts w:ascii="Calibri Light" w:hAnsi="Calibri Light" w:cs="Lao UI"/>
          <w:sz w:val="18"/>
          <w:szCs w:val="18"/>
        </w:rPr>
        <w:t xml:space="preserve"> 2</w:t>
      </w:r>
      <w:r>
        <w:rPr>
          <w:rFonts w:ascii="Calibri Light" w:hAnsi="Calibri Light" w:cs="Lao UI" w:hint="eastAsia"/>
          <w:sz w:val="18"/>
          <w:szCs w:val="18"/>
        </w:rPr>
        <w:t>7</w:t>
      </w:r>
      <w:r w:rsidRPr="006F0AD4">
        <w:rPr>
          <w:rFonts w:ascii="Calibri Light" w:hAnsi="Calibri Light" w:cs="Lao UI"/>
          <w:sz w:val="18"/>
          <w:szCs w:val="18"/>
        </w:rPr>
        <w:t>/0</w:t>
      </w:r>
      <w:r>
        <w:rPr>
          <w:rFonts w:ascii="Calibri Light" w:hAnsi="Calibri Light" w:cs="Lao UI" w:hint="eastAsia"/>
          <w:sz w:val="18"/>
          <w:szCs w:val="18"/>
        </w:rPr>
        <w:t>5</w:t>
      </w:r>
      <w:r>
        <w:rPr>
          <w:rFonts w:ascii="Calibri Light" w:hAnsi="Calibri Light" w:cs="Lao UI"/>
          <w:sz w:val="18"/>
          <w:szCs w:val="18"/>
        </w:rPr>
        <w:t>/1</w:t>
      </w:r>
      <w:r>
        <w:rPr>
          <w:rFonts w:ascii="Calibri Light" w:hAnsi="Calibri Light" w:cs="Lao UI" w:hint="eastAsia"/>
          <w:sz w:val="18"/>
          <w:szCs w:val="18"/>
        </w:rPr>
        <w:t>5</w:t>
      </w:r>
      <w:r w:rsidRPr="006F0AD4">
        <w:rPr>
          <w:rFonts w:ascii="Calibri Light" w:hAnsi="Calibri Light" w:cs="Lao UI"/>
          <w:sz w:val="18"/>
          <w:szCs w:val="18"/>
        </w:rPr>
        <w:t>.</w:t>
      </w:r>
    </w:p>
    <w:p w:rsidR="00B4461C" w:rsidRPr="00B4461C" w:rsidRDefault="00B4461C" w:rsidP="000D21A5">
      <w:pPr>
        <w:pBdr>
          <w:bottom w:val="single" w:sz="12" w:space="1" w:color="auto"/>
        </w:pBdr>
        <w:rPr>
          <w:rFonts w:ascii="Calibri Light" w:hAnsi="Calibri Light" w:cs="Lao UI" w:hint="eastAsia"/>
          <w:sz w:val="2"/>
          <w:szCs w:val="2"/>
        </w:rPr>
      </w:pPr>
    </w:p>
    <w:p w:rsidR="000D21A5" w:rsidRPr="000D21A5" w:rsidRDefault="000D21A5" w:rsidP="000D21A5">
      <w:pPr>
        <w:pBdr>
          <w:bottom w:val="single" w:sz="12" w:space="1" w:color="auto"/>
        </w:pBdr>
      </w:pPr>
      <w:r>
        <w:rPr>
          <w:rFonts w:ascii="Iron &amp; Brine" w:hAnsi="Iron &amp; Brine"/>
        </w:rPr>
        <w:t>S</w:t>
      </w:r>
      <w:r>
        <w:rPr>
          <w:rFonts w:ascii="Iron &amp; Brine" w:hAnsi="Iron &amp; Brine" w:hint="eastAsia"/>
        </w:rPr>
        <w:t xml:space="preserve">ign </w:t>
      </w:r>
      <w:r>
        <w:rPr>
          <w:rFonts w:hint="eastAsia"/>
        </w:rPr>
        <w:t>_______________________________________________________</w:t>
      </w:r>
    </w:p>
    <w:p w:rsidR="000D21A5" w:rsidRPr="00B4461C" w:rsidRDefault="000D21A5" w:rsidP="000D21A5">
      <w:pPr>
        <w:pBdr>
          <w:bottom w:val="single" w:sz="12" w:space="1" w:color="auto"/>
        </w:pBdr>
        <w:rPr>
          <w:rFonts w:hint="eastAsia"/>
          <w:b/>
        </w:rPr>
      </w:pPr>
      <w:r w:rsidRPr="00B4461C">
        <w:rPr>
          <w:rFonts w:hint="eastAsia"/>
          <w:b/>
        </w:rPr>
        <w:t>Gatekeeper (Sign when attendee has paid $25)</w:t>
      </w:r>
    </w:p>
    <w:p w:rsidR="000D21A5" w:rsidRDefault="000D21A5" w:rsidP="000D21A5">
      <w:pPr>
        <w:pBdr>
          <w:bottom w:val="single" w:sz="12" w:space="1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</w:t>
      </w:r>
    </w:p>
    <w:p w:rsidR="00B4461C" w:rsidRPr="000D21A5" w:rsidRDefault="00B4461C" w:rsidP="00B4461C">
      <w:pPr>
        <w:rPr>
          <w:rFonts w:ascii="New Rocker" w:hAnsi="New Rocker"/>
          <w:sz w:val="40"/>
          <w:szCs w:val="40"/>
        </w:rPr>
      </w:pPr>
      <w:r w:rsidRPr="000D21A5">
        <w:rPr>
          <w:rFonts w:ascii="New Rocker" w:hAnsi="New Rocker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1252E3C" wp14:editId="6A6BB007">
            <wp:simplePos x="0" y="0"/>
            <wp:positionH relativeFrom="column">
              <wp:posOffset>2706370</wp:posOffset>
            </wp:positionH>
            <wp:positionV relativeFrom="paragraph">
              <wp:posOffset>-95885</wp:posOffset>
            </wp:positionV>
            <wp:extent cx="1733550" cy="1402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_HUNT_PERTH_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New Rocker" w:hAnsi="New Rocker"/>
          <w:sz w:val="40"/>
          <w:szCs w:val="40"/>
        </w:rPr>
        <w:t>Uni</w:t>
      </w:r>
      <w:r>
        <w:rPr>
          <w:rFonts w:ascii="New Rocker" w:hAnsi="New Rocker" w:hint="eastAsia"/>
          <w:sz w:val="40"/>
          <w:szCs w:val="40"/>
        </w:rPr>
        <w:t>G</w:t>
      </w:r>
      <w:r w:rsidRPr="000D21A5">
        <w:rPr>
          <w:rFonts w:ascii="New Rocker" w:hAnsi="New Rocker"/>
          <w:sz w:val="40"/>
          <w:szCs w:val="40"/>
        </w:rPr>
        <w:t>ames</w:t>
      </w:r>
      <w:proofErr w:type="spellEnd"/>
      <w:r w:rsidRPr="000D21A5">
        <w:rPr>
          <w:rFonts w:ascii="New Rocker" w:hAnsi="New Rocker"/>
          <w:sz w:val="40"/>
          <w:szCs w:val="40"/>
        </w:rPr>
        <w:t xml:space="preserve"> Escape Hunt</w:t>
      </w:r>
    </w:p>
    <w:p w:rsidR="00B4461C" w:rsidRPr="000D21A5" w:rsidRDefault="00B4461C" w:rsidP="00B4461C">
      <w:pPr>
        <w:rPr>
          <w:rFonts w:ascii="Iron &amp; Brine" w:hAnsi="Iron &amp; Brine"/>
          <w:sz w:val="28"/>
          <w:szCs w:val="28"/>
        </w:rPr>
      </w:pPr>
      <w:r w:rsidRPr="000D21A5">
        <w:rPr>
          <w:rFonts w:ascii="Iron &amp; Brine" w:hAnsi="Iron &amp; Brine"/>
          <w:sz w:val="28"/>
          <w:szCs w:val="28"/>
        </w:rPr>
        <w:t>Wednesday 27 May (</w:t>
      </w:r>
      <w:proofErr w:type="spellStart"/>
      <w:r w:rsidRPr="000D21A5">
        <w:rPr>
          <w:rFonts w:ascii="Iron &amp; Brine" w:hAnsi="Iron &amp; Brine"/>
          <w:sz w:val="28"/>
          <w:szCs w:val="28"/>
        </w:rPr>
        <w:t>Uni</w:t>
      </w:r>
      <w:proofErr w:type="spellEnd"/>
      <w:r w:rsidRPr="000D21A5">
        <w:rPr>
          <w:rFonts w:ascii="Iron &amp; Brine" w:hAnsi="Iron &amp; Brine"/>
          <w:sz w:val="28"/>
          <w:szCs w:val="28"/>
        </w:rPr>
        <w:t xml:space="preserve"> week 13)</w:t>
      </w:r>
    </w:p>
    <w:p w:rsidR="00B4461C" w:rsidRPr="000D21A5" w:rsidRDefault="00B4461C" w:rsidP="00B4461C">
      <w:pPr>
        <w:rPr>
          <w:rFonts w:ascii="Iron &amp; Brine" w:hAnsi="Iron &amp; Brine" w:hint="eastAsia"/>
          <w:sz w:val="28"/>
          <w:szCs w:val="28"/>
        </w:rPr>
      </w:pPr>
      <w:r w:rsidRPr="000D21A5">
        <w:rPr>
          <w:rFonts w:ascii="Iron &amp; Brine" w:hAnsi="Iron &amp; Brine"/>
          <w:sz w:val="28"/>
          <w:szCs w:val="28"/>
        </w:rPr>
        <w:t>5:00 – 9:00PM</w:t>
      </w:r>
    </w:p>
    <w:p w:rsidR="00B4461C" w:rsidRPr="000D21A5" w:rsidRDefault="00B4461C" w:rsidP="00B4461C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Name</w:t>
      </w:r>
    </w:p>
    <w:p w:rsidR="00B4461C" w:rsidRPr="000D21A5" w:rsidRDefault="00B4461C" w:rsidP="00B4461C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B4461C" w:rsidRPr="00D26B74" w:rsidRDefault="00B4461C" w:rsidP="00B4461C">
      <w:pPr>
        <w:rPr>
          <w:rFonts w:ascii="Iron &amp; Brine" w:hAnsi="Iron &amp; Brine"/>
          <w:sz w:val="44"/>
          <w:szCs w:val="44"/>
        </w:rPr>
      </w:pPr>
      <w:r w:rsidRPr="000D21A5">
        <w:rPr>
          <w:rFonts w:ascii="Iron &amp; Brine" w:hAnsi="Iron &amp; Brine"/>
          <w:sz w:val="24"/>
          <w:szCs w:val="24"/>
        </w:rPr>
        <w:t>Student</w:t>
      </w:r>
      <w:r w:rsidRPr="00D26B74">
        <w:rPr>
          <w:rFonts w:ascii="Iron &amp; Brine" w:hAnsi="Iron &amp; Brine"/>
          <w:sz w:val="32"/>
          <w:szCs w:val="44"/>
        </w:rPr>
        <w:t xml:space="preserve"> </w:t>
      </w:r>
      <w:r w:rsidRPr="000D21A5">
        <w:rPr>
          <w:rFonts w:ascii="Iron &amp; Brine" w:hAnsi="Iron &amp; Brine"/>
          <w:sz w:val="24"/>
          <w:szCs w:val="24"/>
        </w:rPr>
        <w:t>Number</w:t>
      </w:r>
    </w:p>
    <w:p w:rsidR="00B4461C" w:rsidRPr="000D21A5" w:rsidRDefault="00B4461C" w:rsidP="00B4461C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B4461C" w:rsidRPr="000D21A5" w:rsidRDefault="00B4461C" w:rsidP="00B4461C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Contact Number</w:t>
      </w:r>
    </w:p>
    <w:p w:rsidR="00B4461C" w:rsidRPr="00B4461C" w:rsidRDefault="00B4461C" w:rsidP="00B4461C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B4461C" w:rsidRPr="000D21A5" w:rsidRDefault="00B4461C" w:rsidP="00B4461C">
      <w:pPr>
        <w:rPr>
          <w:rFonts w:ascii="Iron &amp; Brine" w:hAnsi="Iron &amp; Brine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Emergency Contact</w:t>
      </w:r>
    </w:p>
    <w:p w:rsidR="00B4461C" w:rsidRPr="000D21A5" w:rsidRDefault="00B4461C" w:rsidP="00B4461C">
      <w:pPr>
        <w:rPr>
          <w:rFonts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B4461C" w:rsidRPr="000D21A5" w:rsidRDefault="00B4461C" w:rsidP="00B4461C">
      <w:pPr>
        <w:pBdr>
          <w:bottom w:val="single" w:sz="12" w:space="1" w:color="auto"/>
        </w:pBdr>
        <w:rPr>
          <w:rFonts w:ascii="Iron &amp; Brine" w:hAnsi="Iron &amp; Brine" w:hint="eastAsia"/>
          <w:sz w:val="24"/>
          <w:szCs w:val="24"/>
        </w:rPr>
      </w:pPr>
      <w:r w:rsidRPr="000D21A5">
        <w:rPr>
          <w:rFonts w:ascii="Iron &amp; Brine" w:hAnsi="Iron &amp; Brine"/>
          <w:sz w:val="24"/>
          <w:szCs w:val="24"/>
        </w:rPr>
        <w:t>Emergency Contact Number</w:t>
      </w:r>
    </w:p>
    <w:p w:rsidR="00B4461C" w:rsidRPr="000D21A5" w:rsidRDefault="00B4461C" w:rsidP="00B4461C">
      <w:pPr>
        <w:pBdr>
          <w:bottom w:val="single" w:sz="12" w:space="1" w:color="auto"/>
        </w:pBdr>
        <w:rPr>
          <w:rFonts w:ascii="Iron &amp; Brine" w:hAnsi="Iron &amp; Brine" w:hint="eastAsia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B4461C" w:rsidRDefault="00B4461C" w:rsidP="00B4461C">
      <w:pPr>
        <w:pBdr>
          <w:bottom w:val="single" w:sz="12" w:space="1" w:color="auto"/>
        </w:pBdr>
        <w:rPr>
          <w:rFonts w:ascii="Calibri Light" w:hAnsi="Calibri Light" w:cs="Lao UI" w:hint="eastAsia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By signing this form and waiver I exempt and release the University of Western Australia, the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of thes</w:t>
      </w:r>
      <w:r>
        <w:rPr>
          <w:rFonts w:ascii="Calibri Light" w:hAnsi="Calibri Light" w:cs="Lao UI"/>
          <w:sz w:val="18"/>
          <w:szCs w:val="18"/>
        </w:rPr>
        <w:t xml:space="preserve">e organisations </w:t>
      </w:r>
      <w:r>
        <w:rPr>
          <w:rFonts w:ascii="Calibri Light" w:hAnsi="Calibri Light" w:cs="Lao UI" w:hint="eastAsia"/>
          <w:sz w:val="18"/>
          <w:szCs w:val="18"/>
        </w:rPr>
        <w:t>on</w:t>
      </w:r>
      <w:r>
        <w:rPr>
          <w:rFonts w:ascii="Calibri Light" w:hAnsi="Calibri Light" w:cs="Lao UI"/>
          <w:sz w:val="18"/>
          <w:szCs w:val="18"/>
        </w:rPr>
        <w:t xml:space="preserve"> 2</w:t>
      </w:r>
      <w:r>
        <w:rPr>
          <w:rFonts w:ascii="Calibri Light" w:hAnsi="Calibri Light" w:cs="Lao UI" w:hint="eastAsia"/>
          <w:sz w:val="18"/>
          <w:szCs w:val="18"/>
        </w:rPr>
        <w:t>7</w:t>
      </w:r>
      <w:r w:rsidRPr="006F0AD4">
        <w:rPr>
          <w:rFonts w:ascii="Calibri Light" w:hAnsi="Calibri Light" w:cs="Lao UI"/>
          <w:sz w:val="18"/>
          <w:szCs w:val="18"/>
        </w:rPr>
        <w:t>/0</w:t>
      </w:r>
      <w:r>
        <w:rPr>
          <w:rFonts w:ascii="Calibri Light" w:hAnsi="Calibri Light" w:cs="Lao UI" w:hint="eastAsia"/>
          <w:sz w:val="18"/>
          <w:szCs w:val="18"/>
        </w:rPr>
        <w:t>5</w:t>
      </w:r>
      <w:r>
        <w:rPr>
          <w:rFonts w:ascii="Calibri Light" w:hAnsi="Calibri Light" w:cs="Lao UI"/>
          <w:sz w:val="18"/>
          <w:szCs w:val="18"/>
        </w:rPr>
        <w:t>/1</w:t>
      </w:r>
      <w:r>
        <w:rPr>
          <w:rFonts w:ascii="Calibri Light" w:hAnsi="Calibri Light" w:cs="Lao UI" w:hint="eastAsia"/>
          <w:sz w:val="18"/>
          <w:szCs w:val="18"/>
        </w:rPr>
        <w:t>5</w:t>
      </w:r>
      <w:r w:rsidRPr="006F0AD4">
        <w:rPr>
          <w:rFonts w:ascii="Calibri Light" w:hAnsi="Calibri Light" w:cs="Lao UI"/>
          <w:sz w:val="18"/>
          <w:szCs w:val="18"/>
        </w:rPr>
        <w:t>.</w:t>
      </w:r>
    </w:p>
    <w:p w:rsidR="00B4461C" w:rsidRPr="00B4461C" w:rsidRDefault="00B4461C" w:rsidP="00B4461C">
      <w:pPr>
        <w:pBdr>
          <w:bottom w:val="single" w:sz="12" w:space="1" w:color="auto"/>
        </w:pBdr>
        <w:rPr>
          <w:rFonts w:ascii="Calibri Light" w:hAnsi="Calibri Light" w:cs="Lao UI" w:hint="eastAsia"/>
          <w:sz w:val="2"/>
          <w:szCs w:val="2"/>
        </w:rPr>
      </w:pPr>
    </w:p>
    <w:p w:rsidR="00B4461C" w:rsidRPr="000D21A5" w:rsidRDefault="00B4461C" w:rsidP="00B4461C">
      <w:pPr>
        <w:pBdr>
          <w:bottom w:val="single" w:sz="12" w:space="1" w:color="auto"/>
        </w:pBdr>
      </w:pPr>
      <w:r>
        <w:rPr>
          <w:rFonts w:ascii="Iron &amp; Brine" w:hAnsi="Iron &amp; Brine"/>
        </w:rPr>
        <w:t>S</w:t>
      </w:r>
      <w:r>
        <w:rPr>
          <w:rFonts w:ascii="Iron &amp; Brine" w:hAnsi="Iron &amp; Brine" w:hint="eastAsia"/>
        </w:rPr>
        <w:t xml:space="preserve">ign </w:t>
      </w:r>
      <w:r>
        <w:rPr>
          <w:rFonts w:hint="eastAsia"/>
        </w:rPr>
        <w:t>_______________________________________________________</w:t>
      </w:r>
    </w:p>
    <w:p w:rsidR="00B4461C" w:rsidRPr="00B4461C" w:rsidRDefault="00B4461C" w:rsidP="00B4461C">
      <w:pPr>
        <w:pBdr>
          <w:bottom w:val="single" w:sz="12" w:space="1" w:color="auto"/>
        </w:pBdr>
        <w:rPr>
          <w:rFonts w:hint="eastAsia"/>
          <w:b/>
        </w:rPr>
      </w:pPr>
      <w:r w:rsidRPr="00B4461C">
        <w:rPr>
          <w:rFonts w:hint="eastAsia"/>
          <w:b/>
        </w:rPr>
        <w:t>Gatekeeper (Sign when attendee has paid $25)</w:t>
      </w:r>
      <w:bookmarkStart w:id="0" w:name="_GoBack"/>
      <w:bookmarkEnd w:id="0"/>
    </w:p>
    <w:p w:rsidR="00B4461C" w:rsidRPr="000D21A5" w:rsidRDefault="00B4461C" w:rsidP="00B4461C">
      <w:pPr>
        <w:pBdr>
          <w:bottom w:val="single" w:sz="12" w:space="1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</w:t>
      </w:r>
    </w:p>
    <w:sectPr w:rsidR="00B4461C" w:rsidRPr="000D21A5" w:rsidSect="00605615">
      <w:pgSz w:w="16838" w:h="11906" w:orient="landscape"/>
      <w:pgMar w:top="709" w:right="678" w:bottom="993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Iron &amp; Brine">
    <w:panose1 w:val="02000500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4"/>
    <w:rsid w:val="000D21A5"/>
    <w:rsid w:val="005D53B8"/>
    <w:rsid w:val="00605615"/>
    <w:rsid w:val="00611444"/>
    <w:rsid w:val="00AE074A"/>
    <w:rsid w:val="00B4461C"/>
    <w:rsid w:val="00C94404"/>
    <w:rsid w:val="00D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4</cp:revision>
  <cp:lastPrinted>2015-04-30T07:15:00Z</cp:lastPrinted>
  <dcterms:created xsi:type="dcterms:W3CDTF">2015-04-30T06:49:00Z</dcterms:created>
  <dcterms:modified xsi:type="dcterms:W3CDTF">2015-04-30T07:15:00Z</dcterms:modified>
</cp:coreProperties>
</file>